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ittlereSchattierung1-Akzent3"/>
        <w:tblpPr w:leftFromText="141" w:rightFromText="141" w:vertAnchor="page" w:horzAnchor="margin" w:tblpX="-34" w:tblpY="1458"/>
        <w:tblW w:w="15168" w:type="dxa"/>
        <w:tblLayout w:type="fixed"/>
        <w:tblLook w:val="04A0" w:firstRow="1" w:lastRow="0" w:firstColumn="1" w:lastColumn="0" w:noHBand="0" w:noVBand="1"/>
      </w:tblPr>
      <w:tblGrid>
        <w:gridCol w:w="1691"/>
        <w:gridCol w:w="3129"/>
        <w:gridCol w:w="2541"/>
        <w:gridCol w:w="2279"/>
        <w:gridCol w:w="2551"/>
        <w:gridCol w:w="2977"/>
      </w:tblGrid>
      <w:tr w:rsidR="00571183" w:rsidRPr="004F27FC" w:rsidTr="00B85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2" w:space="0" w:color="9BBB59" w:themeColor="accent3"/>
            </w:tcBorders>
            <w:vAlign w:val="center"/>
          </w:tcPr>
          <w:p w:rsidR="005B6E49" w:rsidRPr="00F01FAA" w:rsidRDefault="00A877F1" w:rsidP="0089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Verkauf</w:t>
            </w:r>
          </w:p>
        </w:tc>
        <w:tc>
          <w:tcPr>
            <w:tcW w:w="3129" w:type="dxa"/>
            <w:tcBorders>
              <w:left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5B6E49" w:rsidRPr="00680220" w:rsidRDefault="005B6E49" w:rsidP="008920D8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80220">
              <w:rPr>
                <w:rFonts w:ascii="Arial" w:hAnsi="Arial" w:cs="Arial"/>
                <w:szCs w:val="20"/>
              </w:rPr>
              <w:t>Adresse</w:t>
            </w:r>
          </w:p>
        </w:tc>
        <w:tc>
          <w:tcPr>
            <w:tcW w:w="2541" w:type="dxa"/>
            <w:tcBorders>
              <w:left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5B6E49" w:rsidRPr="00680220" w:rsidRDefault="005B6E49" w:rsidP="008920D8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Ö</w:t>
            </w:r>
            <w:r w:rsidRPr="00680220">
              <w:rPr>
                <w:rFonts w:ascii="Arial" w:hAnsi="Arial" w:cs="Arial"/>
                <w:szCs w:val="20"/>
              </w:rPr>
              <w:t>ffnungszeiten</w:t>
            </w:r>
          </w:p>
        </w:tc>
        <w:tc>
          <w:tcPr>
            <w:tcW w:w="2279" w:type="dxa"/>
            <w:tcBorders>
              <w:left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5B6E49" w:rsidRPr="00680220" w:rsidRDefault="005B6E49" w:rsidP="008920D8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Angebot</w:t>
            </w:r>
          </w:p>
        </w:tc>
        <w:tc>
          <w:tcPr>
            <w:tcW w:w="2551" w:type="dxa"/>
            <w:tcBorders>
              <w:left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5B6E49" w:rsidRPr="00680220" w:rsidRDefault="005B6E49" w:rsidP="008920D8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80220">
              <w:rPr>
                <w:rFonts w:ascii="Arial" w:hAnsi="Arial" w:cs="Arial"/>
                <w:szCs w:val="20"/>
              </w:rPr>
              <w:t>Kontakt</w:t>
            </w:r>
          </w:p>
        </w:tc>
        <w:tc>
          <w:tcPr>
            <w:tcW w:w="2977" w:type="dxa"/>
            <w:tcBorders>
              <w:left w:val="single" w:sz="2" w:space="0" w:color="9BBB59" w:themeColor="accent3"/>
            </w:tcBorders>
            <w:vAlign w:val="center"/>
          </w:tcPr>
          <w:p w:rsidR="005B6E49" w:rsidRPr="00680220" w:rsidRDefault="005B6E49" w:rsidP="008920D8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80220">
              <w:rPr>
                <w:rFonts w:ascii="Arial" w:hAnsi="Arial" w:cs="Arial"/>
                <w:szCs w:val="20"/>
              </w:rPr>
              <w:t>Sonstiges</w:t>
            </w:r>
          </w:p>
        </w:tc>
      </w:tr>
      <w:tr w:rsidR="00A91DC3" w:rsidRPr="0046176D" w:rsidTr="00B8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A91DC3" w:rsidRPr="0046176D" w:rsidRDefault="00A91DC3" w:rsidP="00A91DC3">
            <w:pPr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Forstamt</w:t>
            </w:r>
          </w:p>
          <w:p w:rsidR="00A91DC3" w:rsidRPr="0046176D" w:rsidRDefault="00A91DC3" w:rsidP="00A91DC3">
            <w:pPr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Bad Dürkheim</w:t>
            </w:r>
          </w:p>
        </w:tc>
        <w:tc>
          <w:tcPr>
            <w:tcW w:w="3129" w:type="dxa"/>
            <w:tcBorders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Forstamt Bad Dürkheim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Waldparkplatz „Auf der Steige“,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Beschild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>.: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RuheForst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 Pfälzerwald; 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an der B 37 zwischen Bad Dürkheim und Frankenstein, am höchsten Punkt</w:t>
            </w:r>
          </w:p>
        </w:tc>
        <w:tc>
          <w:tcPr>
            <w:tcW w:w="2541" w:type="dxa"/>
            <w:tcBorders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555AD1" w:rsidRDefault="00AF1D27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555AD1">
              <w:rPr>
                <w:rFonts w:ascii="Arial" w:hAnsi="Arial" w:cs="Arial"/>
                <w:b/>
                <w:sz w:val="18"/>
                <w:szCs w:val="18"/>
              </w:rPr>
              <w:t>11.12.2021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10 – 14:30 Uhr</w:t>
            </w:r>
          </w:p>
        </w:tc>
        <w:tc>
          <w:tcPr>
            <w:tcW w:w="2279" w:type="dxa"/>
            <w:tcBorders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Verkauf von Nordmanntannen, alle im eigenen Forstamt gewachsen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(15 €/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lfm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Forstamt Bad Dürkheim,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Tel: 06322-94670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Bitte an eine Alltagsmaske denken!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Wildverkauf am Forstamt immer mittwochs (auch am 22.12.) von   9 – 16 Uhr (solange Vorrat reicht).</w:t>
            </w:r>
          </w:p>
        </w:tc>
      </w:tr>
      <w:tr w:rsidR="00A91DC3" w:rsidRPr="0046176D" w:rsidTr="00B8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  <w:tcBorders>
              <w:top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A91DC3" w:rsidRPr="0046176D" w:rsidRDefault="00A91DC3" w:rsidP="00A91DC3">
            <w:pPr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Forstamt Johanniskreuz</w:t>
            </w:r>
          </w:p>
        </w:tc>
        <w:tc>
          <w:tcPr>
            <w:tcW w:w="312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Haus der Nachhaltigkeit</w:t>
            </w:r>
          </w:p>
          <w:p w:rsidR="00A91DC3" w:rsidRPr="0046176D" w:rsidRDefault="00A91DC3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Johanniskreuz 1a</w:t>
            </w:r>
          </w:p>
          <w:p w:rsidR="00A91DC3" w:rsidRPr="0046176D" w:rsidRDefault="00A91DC3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67705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Trippstadt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 / Johanniskreuz</w:t>
            </w:r>
          </w:p>
        </w:tc>
        <w:tc>
          <w:tcPr>
            <w:tcW w:w="2541" w:type="dxa"/>
            <w:tcBorders>
              <w:top w:val="single" w:sz="18" w:space="0" w:color="9BBB59" w:themeColor="accent3"/>
              <w:left w:val="single" w:sz="2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EF768C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11./ 12.12.2021</w:t>
            </w:r>
          </w:p>
          <w:p w:rsidR="00A91DC3" w:rsidRPr="0046176D" w:rsidRDefault="00A91DC3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jeweils 10 – 16 Uhr</w:t>
            </w:r>
          </w:p>
        </w:tc>
        <w:tc>
          <w:tcPr>
            <w:tcW w:w="2279" w:type="dxa"/>
            <w:tcBorders>
              <w:top w:val="single" w:sz="18" w:space="0" w:color="9BBB59" w:themeColor="accent3"/>
              <w:left w:val="single" w:sz="2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Selbsteinschlag von Nordmanntannen im „Weihnachtswald“ (20 €/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lfm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 – nur Barzahlung möglich!) </w:t>
            </w:r>
          </w:p>
          <w:p w:rsidR="00A91DC3" w:rsidRPr="0046176D" w:rsidRDefault="00A91DC3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r w:rsidRPr="0046176D">
              <w:rPr>
                <w:rFonts w:ascii="Arial" w:hAnsi="Arial" w:cs="Arial"/>
                <w:sz w:val="18"/>
                <w:szCs w:val="18"/>
              </w:rPr>
              <w:t>alle Bäume FSC®- und Fair-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Trees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>®-zertifiziert</w:t>
            </w:r>
            <w:bookmarkEnd w:id="0"/>
          </w:p>
        </w:tc>
        <w:tc>
          <w:tcPr>
            <w:tcW w:w="2551" w:type="dxa"/>
            <w:tcBorders>
              <w:top w:val="single" w:sz="18" w:space="0" w:color="9BBB59" w:themeColor="accent3"/>
              <w:left w:val="single" w:sz="2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Tel.: 06306 9210-130</w:t>
            </w:r>
          </w:p>
          <w:p w:rsidR="00A91DC3" w:rsidRPr="0046176D" w:rsidRDefault="00555AD1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A91DC3" w:rsidRPr="0046176D">
                <w:rPr>
                  <w:rStyle w:val="Hyperlink"/>
                  <w:rFonts w:ascii="Arial" w:hAnsi="Arial" w:cs="Arial"/>
                  <w:sz w:val="18"/>
                  <w:szCs w:val="18"/>
                </w:rPr>
                <w:t>hdn@wald-rlp.de</w:t>
              </w:r>
            </w:hyperlink>
          </w:p>
          <w:p w:rsidR="00A91DC3" w:rsidRPr="0046176D" w:rsidRDefault="00A91DC3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9BBB59" w:themeColor="accent3"/>
              <w:lef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Bitte an geeignetes Werkzeug, festes Schuhwerk und Alltagsmaske denken!</w:t>
            </w:r>
          </w:p>
          <w:p w:rsidR="00A91DC3" w:rsidRPr="0046176D" w:rsidRDefault="00A91DC3" w:rsidP="00A91DC3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Zusätzlicher Wildverkauf (tiefgefroren) im Haus der Nachhaltigkeit, Pfälzer Waldladen geöffnet.</w:t>
            </w:r>
          </w:p>
        </w:tc>
      </w:tr>
      <w:tr w:rsidR="00A91DC3" w:rsidRPr="0046176D" w:rsidTr="00B8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A91DC3" w:rsidRPr="0046176D" w:rsidRDefault="00A91DC3" w:rsidP="00A91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Forsthaus Wolfsgrube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67471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Elmstein</w:t>
            </w:r>
            <w:proofErr w:type="spellEnd"/>
          </w:p>
        </w:tc>
        <w:tc>
          <w:tcPr>
            <w:tcW w:w="2541" w:type="dxa"/>
            <w:tcBorders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EF768C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11.12.2021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9</w:t>
            </w:r>
            <w:r w:rsidR="00EF768C" w:rsidRPr="0046176D">
              <w:rPr>
                <w:rFonts w:ascii="Arial" w:hAnsi="Arial" w:cs="Arial"/>
                <w:sz w:val="18"/>
                <w:szCs w:val="18"/>
              </w:rPr>
              <w:t>:30</w:t>
            </w:r>
            <w:r w:rsidRPr="0046176D">
              <w:rPr>
                <w:rFonts w:ascii="Arial" w:hAnsi="Arial" w:cs="Arial"/>
                <w:sz w:val="18"/>
                <w:szCs w:val="18"/>
              </w:rPr>
              <w:t xml:space="preserve"> – 16</w:t>
            </w:r>
            <w:r w:rsidR="00EF768C" w:rsidRPr="0046176D">
              <w:rPr>
                <w:rFonts w:ascii="Arial" w:hAnsi="Arial" w:cs="Arial"/>
                <w:sz w:val="18"/>
                <w:szCs w:val="18"/>
              </w:rPr>
              <w:t>:30</w:t>
            </w:r>
            <w:r w:rsidRPr="0046176D">
              <w:rPr>
                <w:rFonts w:ascii="Arial" w:hAnsi="Arial" w:cs="Arial"/>
                <w:sz w:val="18"/>
                <w:szCs w:val="18"/>
              </w:rPr>
              <w:t xml:space="preserve"> Uhr </w:t>
            </w:r>
          </w:p>
        </w:tc>
        <w:tc>
          <w:tcPr>
            <w:tcW w:w="2279" w:type="dxa"/>
            <w:tcBorders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Selbsteinschlag von 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Nordmann- und Edeltannen,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(</w:t>
            </w:r>
            <w:r w:rsidR="00EF768C" w:rsidRPr="0046176D">
              <w:rPr>
                <w:rFonts w:ascii="Arial" w:hAnsi="Arial" w:cs="Arial"/>
                <w:sz w:val="18"/>
                <w:szCs w:val="18"/>
              </w:rPr>
              <w:t>20</w:t>
            </w:r>
            <w:r w:rsidRPr="0046176D">
              <w:rPr>
                <w:rFonts w:ascii="Arial" w:hAnsi="Arial" w:cs="Arial"/>
                <w:sz w:val="18"/>
                <w:szCs w:val="18"/>
              </w:rPr>
              <w:t xml:space="preserve"> €/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lfm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alle Bäume FSC®- und Fair-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Trees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>®-zertifiziert</w:t>
            </w:r>
          </w:p>
        </w:tc>
        <w:tc>
          <w:tcPr>
            <w:tcW w:w="2551" w:type="dxa"/>
            <w:tcBorders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Forstrevier Wolfsgrube</w:t>
            </w:r>
          </w:p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Tel.: 06328/219</w:t>
            </w:r>
          </w:p>
        </w:tc>
        <w:tc>
          <w:tcPr>
            <w:tcW w:w="2977" w:type="dxa"/>
            <w:tcBorders>
              <w:left w:val="single" w:sz="2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A91DC3" w:rsidRPr="0046176D" w:rsidRDefault="00A91DC3" w:rsidP="00A91DC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Bitte an geeignetes Werkzeug, festes Schuhwerk und Alltagsmaske denken!</w:t>
            </w:r>
          </w:p>
        </w:tc>
      </w:tr>
      <w:tr w:rsidR="00BA2100" w:rsidRPr="0046176D" w:rsidTr="00B8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  <w:tcBorders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Forstamt Kaiserslautern</w:t>
            </w: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Forstamt Kaiserslautern</w:t>
            </w:r>
          </w:p>
        </w:tc>
        <w:tc>
          <w:tcPr>
            <w:tcW w:w="3129" w:type="dxa"/>
            <w:tcBorders>
              <w:left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Revier </w:t>
            </w:r>
            <w:proofErr w:type="spellStart"/>
            <w:r w:rsidRPr="0046176D">
              <w:rPr>
                <w:rFonts w:ascii="Arial" w:hAnsi="Arial" w:cs="Arial"/>
                <w:b/>
                <w:sz w:val="18"/>
                <w:szCs w:val="18"/>
              </w:rPr>
              <w:t>Morlautern</w:t>
            </w:r>
            <w:proofErr w:type="spellEnd"/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"Wasserloch" vom Eichenlagerplatz /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Entersweilerstraße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>, 700 m östlich Gasthaus Quack. Weg in den Wald ist ausgeschildert</w:t>
            </w:r>
          </w:p>
        </w:tc>
        <w:tc>
          <w:tcPr>
            <w:tcW w:w="2541" w:type="dxa"/>
            <w:tcBorders>
              <w:left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11.12.2021</w:t>
            </w:r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bookmarkStart w:id="1" w:name="OLE_LINK1"/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r w:rsidRPr="0046176D">
              <w:rPr>
                <w:rFonts w:ascii="Arial" w:hAnsi="Arial" w:cs="Arial"/>
                <w:sz w:val="18"/>
                <w:szCs w:val="18"/>
              </w:rPr>
              <w:t>–</w:t>
            </w:r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 xml:space="preserve"> 16 Uhr</w:t>
            </w:r>
            <w:bookmarkEnd w:id="1"/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  <w:tcBorders>
              <w:left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>Selbsteinschlag von</w:t>
            </w: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>Nordmannstannen, Edeltannen (20 €/</w:t>
            </w:r>
            <w:proofErr w:type="spellStart"/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>lfm</w:t>
            </w:r>
            <w:proofErr w:type="spellEnd"/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>Fichte, Kiefer (10 €/</w:t>
            </w:r>
            <w:proofErr w:type="spellStart"/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>lfm</w:t>
            </w:r>
            <w:proofErr w:type="spellEnd"/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Bäume FSC®- zertifiziert</w:t>
            </w: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lastRenderedPageBreak/>
              <w:t xml:space="preserve">Selbsteinschlag von Nordmanntanne </w:t>
            </w:r>
          </w:p>
          <w:p w:rsidR="00BA2100" w:rsidRPr="0046176D" w:rsidRDefault="00BA2100" w:rsidP="008D09B6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20 €/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lfm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2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>Förster Klaus Platz</w:t>
            </w:r>
          </w:p>
          <w:p w:rsidR="00BA2100" w:rsidRPr="0046176D" w:rsidRDefault="00555AD1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7" w:history="1">
              <w:r w:rsidR="00BA2100" w:rsidRPr="0046176D">
                <w:rPr>
                  <w:rStyle w:val="Hyperlink"/>
                  <w:rFonts w:ascii="Arial" w:hAnsi="Arial" w:cs="Arial"/>
                  <w:sz w:val="18"/>
                  <w:szCs w:val="18"/>
                </w:rPr>
                <w:t>Klaus.Platz@wald-rlp.de</w:t>
              </w:r>
            </w:hyperlink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lastRenderedPageBreak/>
              <w:t xml:space="preserve">Försterin Britta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Pecho</w:t>
            </w:r>
            <w:proofErr w:type="spellEnd"/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6176D">
              <w:rPr>
                <w:rFonts w:ascii="Arial" w:hAnsi="Arial" w:cs="Arial"/>
                <w:sz w:val="18"/>
                <w:szCs w:val="18"/>
              </w:rPr>
              <w:instrText xml:space="preserve"> HYPERLINK "mailto:Britta.Pecho@wald-rlp.de" </w:instrText>
            </w:r>
            <w:r w:rsidRPr="004617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176D">
              <w:rPr>
                <w:rStyle w:val="Hyperlink"/>
                <w:rFonts w:ascii="Arial" w:hAnsi="Arial" w:cs="Arial"/>
                <w:sz w:val="18"/>
                <w:szCs w:val="18"/>
              </w:rPr>
              <w:t>Britta.Pecho@wald-rlp.de</w:t>
            </w:r>
          </w:p>
          <w:p w:rsidR="00BA2100" w:rsidRPr="0046176D" w:rsidRDefault="00BA2100" w:rsidP="00F35F31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3" w:name="OLE_LINK4"/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Bitte an geeignetes Werkzeug, festes Schuhwerk und Maske denken!</w:t>
            </w:r>
          </w:p>
          <w:bookmarkEnd w:id="3"/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EF768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DE1738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DE1738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DE1738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DE1738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A2100" w:rsidRPr="0046176D" w:rsidRDefault="00BA2100" w:rsidP="00DE1738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lastRenderedPageBreak/>
              <w:t>Bitte an geeignetes Werkzeug,  festes Schuhwerk und Alltagsmaske denken!</w:t>
            </w:r>
          </w:p>
        </w:tc>
      </w:tr>
      <w:tr w:rsidR="00BA2100" w:rsidRPr="0046176D" w:rsidTr="00B8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EF7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EF768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 xml:space="preserve">Revier </w:t>
            </w:r>
            <w:proofErr w:type="spellStart"/>
            <w:r w:rsidRPr="0046176D">
              <w:rPr>
                <w:rFonts w:ascii="Arial" w:hAnsi="Arial" w:cs="Arial"/>
                <w:b/>
                <w:sz w:val="18"/>
                <w:szCs w:val="18"/>
              </w:rPr>
              <w:t>Morlautern</w:t>
            </w:r>
            <w:proofErr w:type="spellEnd"/>
          </w:p>
          <w:p w:rsidR="00BA2100" w:rsidRPr="0046176D" w:rsidRDefault="00BA2100" w:rsidP="00EF768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Rummelshalde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" ausgeschildert ab Forstamt Kaiserslautern /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Velmannstraße</w:t>
            </w:r>
            <w:proofErr w:type="spellEnd"/>
          </w:p>
          <w:p w:rsidR="00BA2100" w:rsidRPr="0046176D" w:rsidRDefault="00BA2100" w:rsidP="00EF768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left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555AD1" w:rsidP="00EF768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19.12.2021</w:t>
            </w:r>
          </w:p>
          <w:p w:rsidR="00BA2100" w:rsidRPr="0046176D" w:rsidRDefault="00BA2100" w:rsidP="00EF768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10 – 16 Uhr</w:t>
            </w:r>
          </w:p>
          <w:p w:rsidR="00BA2100" w:rsidRPr="0046176D" w:rsidRDefault="00BA2100" w:rsidP="00EF768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BA2100" w:rsidRPr="0046176D" w:rsidRDefault="00BA2100" w:rsidP="008D09B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2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BA2100" w:rsidRPr="0046176D" w:rsidRDefault="00BA2100" w:rsidP="00F35F3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BA2100" w:rsidRPr="0046176D" w:rsidRDefault="00BA2100" w:rsidP="00DE173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2100" w:rsidRPr="0046176D" w:rsidTr="00B8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 xml:space="preserve">Revier </w:t>
            </w:r>
            <w:proofErr w:type="spellStart"/>
            <w:r w:rsidRPr="0046176D">
              <w:rPr>
                <w:rFonts w:ascii="Arial" w:hAnsi="Arial" w:cs="Arial"/>
                <w:b/>
                <w:sz w:val="18"/>
                <w:szCs w:val="18"/>
              </w:rPr>
              <w:t>Finsterbrunnen</w:t>
            </w:r>
            <w:proofErr w:type="spellEnd"/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Schopp</w:t>
            </w:r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Von Schopp Richtung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Schmalenberg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 und an der </w:t>
            </w:r>
            <w:r w:rsidRPr="0046176D">
              <w:rPr>
                <w:rFonts w:ascii="Arial" w:hAnsi="Arial" w:cs="Arial"/>
                <w:sz w:val="18"/>
                <w:szCs w:val="18"/>
              </w:rPr>
              <w:lastRenderedPageBreak/>
              <w:t>abknickenden Vorfahrt geradeaus in den Wald</w:t>
            </w:r>
          </w:p>
        </w:tc>
        <w:tc>
          <w:tcPr>
            <w:tcW w:w="2541" w:type="dxa"/>
            <w:tcBorders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04.12.2021</w:t>
            </w:r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11 – 16 Uhr</w:t>
            </w:r>
          </w:p>
        </w:tc>
        <w:tc>
          <w:tcPr>
            <w:tcW w:w="2279" w:type="dxa"/>
            <w:vMerge/>
            <w:tcBorders>
              <w:left w:val="single" w:sz="2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2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A2100" w:rsidRPr="0046176D" w:rsidTr="00B8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 xml:space="preserve">Revier </w:t>
            </w:r>
            <w:proofErr w:type="spellStart"/>
            <w:r w:rsidRPr="0046176D">
              <w:rPr>
                <w:rFonts w:ascii="Arial" w:hAnsi="Arial" w:cs="Arial"/>
                <w:b/>
                <w:sz w:val="18"/>
                <w:szCs w:val="18"/>
              </w:rPr>
              <w:t>Finsterbrunnen</w:t>
            </w:r>
            <w:proofErr w:type="spellEnd"/>
          </w:p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Breitenauer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Bergfeld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 „Alte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Hofdellhütte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“ ausgeschildert; </w:t>
            </w:r>
          </w:p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ab dem Stelzenberger Forsthaus/Lindenstraße/ab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Breitenauer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 Pizzeria den roten Pfeilen folgen</w:t>
            </w:r>
          </w:p>
        </w:tc>
        <w:tc>
          <w:tcPr>
            <w:tcW w:w="2541" w:type="dxa"/>
            <w:tcBorders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18.12.2021</w:t>
            </w:r>
          </w:p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10 – 16 Uhr</w:t>
            </w:r>
          </w:p>
        </w:tc>
        <w:tc>
          <w:tcPr>
            <w:tcW w:w="2279" w:type="dxa"/>
            <w:vMerge/>
            <w:tcBorders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2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9BBB59" w:themeColor="accent3"/>
              <w:bottom w:val="single" w:sz="18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100" w:rsidRPr="0046176D" w:rsidTr="00B8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18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BA2100" w:rsidRPr="0046176D" w:rsidRDefault="00BA2100" w:rsidP="00BA2100">
            <w:pPr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Forstamt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Kusel</w:t>
            </w:r>
            <w:proofErr w:type="spellEnd"/>
          </w:p>
        </w:tc>
        <w:tc>
          <w:tcPr>
            <w:tcW w:w="3129" w:type="dxa"/>
            <w:tcBorders>
              <w:top w:val="single" w:sz="18" w:space="0" w:color="9BBB59" w:themeColor="accent3"/>
              <w:left w:val="single" w:sz="4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auto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Weihnachtsbaumkultur</w:t>
            </w:r>
            <w:r w:rsidRPr="0046176D">
              <w:rPr>
                <w:rFonts w:ascii="Arial" w:hAnsi="Arial" w:cs="Arial"/>
                <w:sz w:val="18"/>
                <w:szCs w:val="18"/>
              </w:rPr>
              <w:t xml:space="preserve"> an der Kreisstraße 22 zwischen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Mayweilerhof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Ulmet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>. Treffpunkt ist der ausgeschilderte Wanderparkplatz direkt an der Kreisstraße 22.</w:t>
            </w:r>
          </w:p>
        </w:tc>
        <w:tc>
          <w:tcPr>
            <w:tcW w:w="254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auto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color w:val="000000"/>
                <w:sz w:val="18"/>
                <w:szCs w:val="18"/>
              </w:rPr>
              <w:t>18.12.2021</w:t>
            </w:r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>10 – 15 Uhr</w:t>
            </w:r>
          </w:p>
        </w:tc>
        <w:tc>
          <w:tcPr>
            <w:tcW w:w="227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auto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>Nordmanntannen zum Selbsteinschlag</w:t>
            </w:r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color w:val="000000"/>
                <w:sz w:val="18"/>
                <w:szCs w:val="18"/>
              </w:rPr>
              <w:t>30 €/Baum</w:t>
            </w:r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alle Bäume FSC®- und Fair-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Trees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>®-zertifiziert</w:t>
            </w:r>
          </w:p>
        </w:tc>
        <w:tc>
          <w:tcPr>
            <w:tcW w:w="255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46176D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Forstamt </w:t>
            </w:r>
            <w:proofErr w:type="spellStart"/>
            <w:r w:rsidRPr="0046176D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Kusel</w:t>
            </w:r>
            <w:proofErr w:type="spellEnd"/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46176D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Tel.: 06381-920730</w:t>
            </w:r>
            <w:r w:rsidRPr="0046176D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6176D">
              <w:rPr>
                <w:rStyle w:val="Hyperlink"/>
                <w:rFonts w:ascii="Arial" w:hAnsi="Arial" w:cs="Arial"/>
                <w:sz w:val="18"/>
                <w:szCs w:val="18"/>
              </w:rPr>
              <w:t>Forstamt.Kusel@wald-rlp.de</w:t>
            </w:r>
          </w:p>
        </w:tc>
        <w:tc>
          <w:tcPr>
            <w:tcW w:w="2977" w:type="dxa"/>
            <w:tcBorders>
              <w:top w:val="single" w:sz="18" w:space="0" w:color="9BBB59" w:themeColor="accent3"/>
              <w:left w:val="single" w:sz="4" w:space="0" w:color="9BBB59" w:themeColor="accent3"/>
              <w:bottom w:val="single" w:sz="18" w:space="0" w:color="9BBB59" w:themeColor="accent3"/>
            </w:tcBorders>
            <w:shd w:val="clear" w:color="auto" w:fill="auto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Bitte an geeignetes Werkzeug,  festes Schuhwerk und Alltagsmaske denken!</w:t>
            </w:r>
          </w:p>
        </w:tc>
      </w:tr>
      <w:tr w:rsidR="00BA2100" w:rsidRPr="0046176D" w:rsidTr="00B8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18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BA2100" w:rsidRPr="0046176D" w:rsidRDefault="00BA2100" w:rsidP="00BA2100">
            <w:pPr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Forstamt</w:t>
            </w:r>
          </w:p>
          <w:p w:rsidR="00BA2100" w:rsidRPr="0046176D" w:rsidRDefault="00BA2100" w:rsidP="00BA21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Donnersberg</w:t>
            </w:r>
            <w:proofErr w:type="spellEnd"/>
          </w:p>
        </w:tc>
        <w:tc>
          <w:tcPr>
            <w:tcW w:w="312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Forstrevier / Gemeinde </w:t>
            </w:r>
            <w:proofErr w:type="spellStart"/>
            <w:r w:rsidRPr="0046176D">
              <w:rPr>
                <w:rFonts w:ascii="Arial" w:hAnsi="Arial" w:cs="Arial"/>
                <w:b/>
                <w:bCs/>
                <w:sz w:val="18"/>
                <w:szCs w:val="18"/>
              </w:rPr>
              <w:t>Sippersfeld</w:t>
            </w:r>
            <w:proofErr w:type="spellEnd"/>
          </w:p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46176D">
              <w:rPr>
                <w:rFonts w:ascii="Arial" w:hAnsi="Arial" w:cs="Arial"/>
                <w:bCs/>
                <w:sz w:val="18"/>
                <w:szCs w:val="18"/>
              </w:rPr>
              <w:t xml:space="preserve">Am </w:t>
            </w:r>
            <w:proofErr w:type="spellStart"/>
            <w:r w:rsidRPr="0046176D">
              <w:rPr>
                <w:rFonts w:ascii="Arial" w:hAnsi="Arial" w:cs="Arial"/>
                <w:bCs/>
                <w:sz w:val="18"/>
                <w:szCs w:val="18"/>
              </w:rPr>
              <w:t>Retzbergweiher</w:t>
            </w:r>
            <w:proofErr w:type="spellEnd"/>
          </w:p>
        </w:tc>
        <w:tc>
          <w:tcPr>
            <w:tcW w:w="254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bCs/>
                <w:sz w:val="18"/>
                <w:szCs w:val="18"/>
              </w:rPr>
              <w:t>11.12.2021</w:t>
            </w:r>
          </w:p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46176D">
              <w:rPr>
                <w:rFonts w:ascii="Arial" w:hAnsi="Arial" w:cs="Arial"/>
                <w:bCs/>
                <w:sz w:val="18"/>
                <w:szCs w:val="18"/>
              </w:rPr>
              <w:t>10 – 16 Uhr</w:t>
            </w:r>
          </w:p>
        </w:tc>
        <w:tc>
          <w:tcPr>
            <w:tcW w:w="227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46176D">
              <w:rPr>
                <w:rFonts w:ascii="Arial" w:hAnsi="Arial" w:cs="Arial"/>
                <w:bCs/>
                <w:sz w:val="18"/>
                <w:szCs w:val="18"/>
              </w:rPr>
              <w:t xml:space="preserve">Verkauf von eingeschlagenen Bäumen; verschiedene Größen; von der Fichte bis zur Edeltanne; Schmuckreisig </w:t>
            </w:r>
          </w:p>
        </w:tc>
        <w:tc>
          <w:tcPr>
            <w:tcW w:w="255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46176D">
              <w:rPr>
                <w:rFonts w:ascii="Arial" w:hAnsi="Arial" w:cs="Arial"/>
                <w:bCs/>
                <w:sz w:val="18"/>
                <w:szCs w:val="18"/>
              </w:rPr>
              <w:t xml:space="preserve">Förster Dieter </w:t>
            </w:r>
            <w:proofErr w:type="spellStart"/>
            <w:r w:rsidRPr="0046176D">
              <w:rPr>
                <w:rFonts w:ascii="Arial" w:hAnsi="Arial" w:cs="Arial"/>
                <w:bCs/>
                <w:sz w:val="18"/>
                <w:szCs w:val="18"/>
              </w:rPr>
              <w:t>Gass</w:t>
            </w:r>
            <w:proofErr w:type="spellEnd"/>
            <w:r w:rsidRPr="0046176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bookmarkStart w:id="4" w:name="OLE_LINK2"/>
            <w:r w:rsidRPr="0046176D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Pr="0046176D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instrText xml:space="preserve"> HYPERLINK "mailto:dieter.gass@wald-rlp.de" </w:instrText>
            </w:r>
            <w:r w:rsidRPr="0046176D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6176D">
              <w:rPr>
                <w:rStyle w:val="Hyperlink"/>
                <w:rFonts w:ascii="Arial" w:hAnsi="Arial" w:cs="Arial"/>
                <w:sz w:val="18"/>
                <w:szCs w:val="18"/>
              </w:rPr>
              <w:t>dieter.gass@wald-rlp.de</w:t>
            </w:r>
            <w:bookmarkEnd w:id="4"/>
            <w:r w:rsidRPr="0046176D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46176D"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9BBB59" w:themeColor="accent3"/>
              <w:left w:val="single" w:sz="4" w:space="0" w:color="9BBB59" w:themeColor="accent3"/>
              <w:bottom w:val="single" w:sz="18" w:space="0" w:color="9BBB59" w:themeColor="accent3"/>
            </w:tcBorders>
            <w:shd w:val="clear" w:color="auto" w:fill="EAF1DD" w:themeFill="accent3" w:themeFillTint="33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Im Verkaufsareal sind die aktuell gültigen Hygiene- und Abstandsregelungen der Corona-Bekämpfungsverordnung zu beachten</w:t>
            </w:r>
          </w:p>
        </w:tc>
      </w:tr>
      <w:tr w:rsidR="00BA2100" w:rsidRPr="0046176D" w:rsidTr="00B8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  <w:tcBorders>
              <w:top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BA2100" w:rsidRPr="0046176D" w:rsidRDefault="00BA2100" w:rsidP="00BA21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Forstamt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Hinterweidenthal</w:t>
            </w:r>
            <w:proofErr w:type="spellEnd"/>
          </w:p>
        </w:tc>
        <w:tc>
          <w:tcPr>
            <w:tcW w:w="312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 xml:space="preserve">Forstrevier / Gemeinde </w:t>
            </w:r>
            <w:proofErr w:type="spellStart"/>
            <w:r w:rsidRPr="0046176D">
              <w:rPr>
                <w:rFonts w:ascii="Arial" w:hAnsi="Arial" w:cs="Arial"/>
                <w:b/>
                <w:sz w:val="18"/>
                <w:szCs w:val="18"/>
              </w:rPr>
              <w:t>Wilgartswiesen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Falkenburghalle (ausgeschildert), auf dem Sportgelände</w:t>
            </w:r>
          </w:p>
        </w:tc>
        <w:tc>
          <w:tcPr>
            <w:tcW w:w="254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A2100" w:rsidRPr="0046176D" w:rsidRDefault="00B85E6C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AF1D27" w:rsidRPr="0046176D">
              <w:rPr>
                <w:rFonts w:ascii="Arial" w:hAnsi="Arial" w:cs="Arial"/>
                <w:b/>
                <w:sz w:val="18"/>
                <w:szCs w:val="18"/>
              </w:rPr>
              <w:t>.12.2021</w:t>
            </w:r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10 – 14 Uhr</w:t>
            </w:r>
          </w:p>
        </w:tc>
        <w:tc>
          <w:tcPr>
            <w:tcW w:w="227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A2100" w:rsidRPr="0046176D" w:rsidRDefault="00BA2100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bCs/>
                <w:sz w:val="18"/>
                <w:szCs w:val="18"/>
              </w:rPr>
              <w:t>Verkauf von frisch eingeschlagenen Nordmanntannen</w:t>
            </w:r>
          </w:p>
        </w:tc>
        <w:tc>
          <w:tcPr>
            <w:tcW w:w="255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Förster Bernhard Klein</w:t>
            </w:r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Mobil: 0175/1861308,                                      </w:t>
            </w:r>
            <w:r w:rsidRPr="0046176D">
              <w:rPr>
                <w:rStyle w:val="Hyperlink"/>
                <w:rFonts w:ascii="Arial" w:hAnsi="Arial" w:cs="Arial"/>
                <w:sz w:val="18"/>
                <w:szCs w:val="18"/>
              </w:rPr>
              <w:t>Bernhard.Klein@wald-rlp.de</w:t>
            </w:r>
          </w:p>
        </w:tc>
        <w:tc>
          <w:tcPr>
            <w:tcW w:w="2977" w:type="dxa"/>
            <w:tcBorders>
              <w:top w:val="single" w:sz="18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:rsidR="00BA2100" w:rsidRPr="0046176D" w:rsidRDefault="00BA2100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Veranstaltung unter Einhaltung der aktuellen Corona-Hygienestandards. </w:t>
            </w:r>
            <w:r w:rsidR="00B85E6C" w:rsidRPr="0046176D">
              <w:rPr>
                <w:rFonts w:ascii="Arial" w:hAnsi="Arial" w:cs="Arial"/>
                <w:sz w:val="18"/>
                <w:szCs w:val="18"/>
              </w:rPr>
              <w:t>Verkauf von Wildprodukten.</w:t>
            </w:r>
          </w:p>
          <w:p w:rsidR="00BA2100" w:rsidRPr="0046176D" w:rsidRDefault="00BA2100" w:rsidP="00BA2100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100" w:rsidRPr="0046176D" w:rsidTr="00B8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BA2100" w:rsidRPr="0046176D" w:rsidRDefault="00BA2100" w:rsidP="00BA21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 xml:space="preserve">Forstrevier / Gemeinde </w:t>
            </w:r>
            <w:proofErr w:type="spellStart"/>
            <w:r w:rsidRPr="0046176D">
              <w:rPr>
                <w:rFonts w:ascii="Arial" w:hAnsi="Arial" w:cs="Arial"/>
                <w:b/>
                <w:sz w:val="18"/>
                <w:szCs w:val="18"/>
              </w:rPr>
              <w:t>Hinterweidenthal</w:t>
            </w:r>
            <w:proofErr w:type="spellEnd"/>
          </w:p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Dreschplatz (Dorfplatz) in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Hinterweidenthal</w:t>
            </w:r>
            <w:proofErr w:type="spellEnd"/>
          </w:p>
        </w:tc>
        <w:tc>
          <w:tcPr>
            <w:tcW w:w="2541" w:type="dxa"/>
            <w:tcBorders>
              <w:top w:val="single" w:sz="4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A2100" w:rsidRPr="0046176D" w:rsidRDefault="00B85E6C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AF1D27" w:rsidRPr="0046176D">
              <w:rPr>
                <w:rFonts w:ascii="Arial" w:hAnsi="Arial" w:cs="Arial"/>
                <w:b/>
                <w:sz w:val="18"/>
                <w:szCs w:val="18"/>
              </w:rPr>
              <w:t>.12.2021</w:t>
            </w:r>
          </w:p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9 – </w:t>
            </w:r>
            <w:r w:rsidR="00B85E6C" w:rsidRPr="0046176D">
              <w:rPr>
                <w:rFonts w:ascii="Arial" w:hAnsi="Arial" w:cs="Arial"/>
                <w:sz w:val="18"/>
                <w:szCs w:val="18"/>
              </w:rPr>
              <w:t>12</w:t>
            </w:r>
            <w:r w:rsidRPr="0046176D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</w:tc>
        <w:tc>
          <w:tcPr>
            <w:tcW w:w="2279" w:type="dxa"/>
            <w:tcBorders>
              <w:top w:val="single" w:sz="4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46176D">
              <w:rPr>
                <w:rFonts w:ascii="Arial" w:hAnsi="Arial" w:cs="Arial"/>
                <w:bCs/>
                <w:sz w:val="18"/>
                <w:szCs w:val="18"/>
              </w:rPr>
              <w:t>Nordmanntannen</w:t>
            </w:r>
            <w:r w:rsidR="003F4841">
              <w:rPr>
                <w:rFonts w:ascii="Arial" w:hAnsi="Arial" w:cs="Arial"/>
                <w:bCs/>
                <w:sz w:val="18"/>
                <w:szCs w:val="18"/>
              </w:rPr>
              <w:t xml:space="preserve"> (Bäume werden nicht eingenetzt)</w:t>
            </w:r>
          </w:p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Forstamt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Hinterweidenthal</w:t>
            </w:r>
            <w:proofErr w:type="spellEnd"/>
          </w:p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06396-9109600 </w:t>
            </w:r>
            <w:hyperlink r:id="rId8" w:history="1">
              <w:r w:rsidRPr="0046176D">
                <w:rPr>
                  <w:rStyle w:val="Hyperlink"/>
                  <w:rFonts w:ascii="Arial" w:hAnsi="Arial" w:cs="Arial"/>
                  <w:sz w:val="18"/>
                  <w:szCs w:val="18"/>
                </w:rPr>
                <w:t>Forstamt.Hinterweidenthal@wald-rlp.de</w:t>
              </w:r>
            </w:hyperlink>
          </w:p>
          <w:p w:rsidR="00BA2100" w:rsidRPr="0046176D" w:rsidRDefault="00BA2100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BA2100" w:rsidRPr="0046176D" w:rsidRDefault="003F4841" w:rsidP="00BA2100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50D03">
              <w:rPr>
                <w:rFonts w:ascii="Arial" w:hAnsi="Arial" w:cs="Arial"/>
                <w:sz w:val="18"/>
                <w:szCs w:val="18"/>
              </w:rPr>
              <w:t>Veranstaltung unter Einhaltung der aktuellen Corona-Hygienestandards.</w:t>
            </w:r>
          </w:p>
        </w:tc>
      </w:tr>
      <w:tr w:rsidR="00B85E6C" w:rsidRPr="0046176D" w:rsidTr="00B8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18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  <w:vAlign w:val="center"/>
          </w:tcPr>
          <w:p w:rsidR="00B85E6C" w:rsidRPr="0046176D" w:rsidRDefault="00B85E6C" w:rsidP="00B85E6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lastRenderedPageBreak/>
              <w:t xml:space="preserve">Forstamt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Westrich</w:t>
            </w:r>
            <w:proofErr w:type="spellEnd"/>
          </w:p>
        </w:tc>
        <w:tc>
          <w:tcPr>
            <w:tcW w:w="312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Staatswald "</w:t>
            </w:r>
            <w:proofErr w:type="spellStart"/>
            <w:r w:rsidRPr="0046176D">
              <w:rPr>
                <w:rFonts w:ascii="Arial" w:hAnsi="Arial" w:cs="Arial"/>
                <w:b/>
                <w:sz w:val="18"/>
                <w:szCs w:val="18"/>
              </w:rPr>
              <w:t>Birkhausen</w:t>
            </w:r>
            <w:proofErr w:type="spellEnd"/>
            <w:r w:rsidRPr="0046176D">
              <w:rPr>
                <w:rFonts w:ascii="Arial" w:hAnsi="Arial" w:cs="Arial"/>
                <w:b/>
                <w:sz w:val="18"/>
                <w:szCs w:val="18"/>
              </w:rPr>
              <w:t xml:space="preserve">" </w:t>
            </w:r>
            <w:r w:rsidRPr="0046176D">
              <w:rPr>
                <w:rFonts w:ascii="Arial" w:hAnsi="Arial" w:cs="Arial"/>
                <w:sz w:val="18"/>
                <w:szCs w:val="18"/>
              </w:rPr>
              <w:t xml:space="preserve">bei Zweibrücken an. Weihnachtsbaumkultur befindet sich in der Nähe des Gestütes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Birkhausen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 (mit Gaststätte).</w:t>
            </w:r>
          </w:p>
        </w:tc>
        <w:tc>
          <w:tcPr>
            <w:tcW w:w="254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 xml:space="preserve">18.12.2021 </w:t>
            </w:r>
          </w:p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10 – 14 Uhr</w:t>
            </w:r>
          </w:p>
        </w:tc>
        <w:tc>
          <w:tcPr>
            <w:tcW w:w="227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EAF1DD" w:themeFill="accent3" w:themeFillTint="33"/>
          </w:tcPr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Selbsteinschlag von </w:t>
            </w:r>
          </w:p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46176D">
              <w:rPr>
                <w:rFonts w:ascii="Arial" w:hAnsi="Arial" w:cs="Arial"/>
                <w:bCs/>
                <w:sz w:val="18"/>
                <w:szCs w:val="18"/>
              </w:rPr>
              <w:t>Nordmannstannen und Blaufichten</w:t>
            </w:r>
          </w:p>
        </w:tc>
        <w:tc>
          <w:tcPr>
            <w:tcW w:w="255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Försterin Maria Jäger</w:t>
            </w:r>
          </w:p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Mobil: 01522 / 8851035</w:t>
            </w:r>
          </w:p>
          <w:p w:rsidR="00B85E6C" w:rsidRPr="0046176D" w:rsidRDefault="00555AD1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B85E6C" w:rsidRPr="0046176D">
                <w:rPr>
                  <w:rStyle w:val="Hyperlink"/>
                  <w:rFonts w:ascii="Arial" w:hAnsi="Arial" w:cs="Arial"/>
                  <w:sz w:val="18"/>
                  <w:szCs w:val="18"/>
                </w:rPr>
                <w:t>Maria.Jaeger@wald-rlp.de</w:t>
              </w:r>
            </w:hyperlink>
          </w:p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9BBB59" w:themeColor="accent3"/>
              <w:left w:val="single" w:sz="4" w:space="0" w:color="9BBB59" w:themeColor="accent3"/>
              <w:bottom w:val="single" w:sz="18" w:space="0" w:color="9BBB59" w:themeColor="accent3"/>
            </w:tcBorders>
            <w:shd w:val="clear" w:color="auto" w:fill="EAF1DD" w:themeFill="accent3" w:themeFillTint="33"/>
          </w:tcPr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Bitte an geeignetes Werkzeug,  festes Schuhwerk und medizinische Maske denken! Im Verkaufsareal Abstände und Hygienestandards einhalten!</w:t>
            </w:r>
          </w:p>
        </w:tc>
      </w:tr>
      <w:tr w:rsidR="00B85E6C" w:rsidRPr="0046176D" w:rsidTr="00B8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  <w:tcBorders>
              <w:top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B85E6C" w:rsidRPr="0046176D" w:rsidRDefault="00B85E6C" w:rsidP="00B85E6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Forstamt Rheinhessen</w:t>
            </w:r>
          </w:p>
        </w:tc>
        <w:tc>
          <w:tcPr>
            <w:tcW w:w="312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Wald-Naturschutzzentrum am Forsthaus Ober-Olm</w:t>
            </w:r>
          </w:p>
          <w:p w:rsidR="00B85E6C" w:rsidRPr="0046176D" w:rsidRDefault="00B85E6C" w:rsidP="00B85E6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Am Wald 14</w:t>
            </w:r>
          </w:p>
          <w:p w:rsidR="00B85E6C" w:rsidRPr="0046176D" w:rsidRDefault="00B85E6C" w:rsidP="00B85E6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55270 Ober-Olm</w:t>
            </w:r>
          </w:p>
        </w:tc>
        <w:tc>
          <w:tcPr>
            <w:tcW w:w="254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10.-12.12.2021</w:t>
            </w:r>
          </w:p>
          <w:p w:rsidR="00B85E6C" w:rsidRPr="0046176D" w:rsidRDefault="00B85E6C" w:rsidP="00B85E6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jeweils 10 – 16 Uhr</w:t>
            </w:r>
          </w:p>
        </w:tc>
        <w:tc>
          <w:tcPr>
            <w:tcW w:w="227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Alle Bäume mit garantierter Herkunft aus Rheinland-Pfalz; z.T. FSC und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Fairtree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>-zertifiziert; kein Selbsteinschlag</w:t>
            </w:r>
          </w:p>
        </w:tc>
        <w:tc>
          <w:tcPr>
            <w:tcW w:w="255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Forstamt Rheinhessen</w:t>
            </w:r>
          </w:p>
          <w:p w:rsidR="00B85E6C" w:rsidRPr="0046176D" w:rsidRDefault="00B85E6C" w:rsidP="00B85E6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Tel. 06731 996740</w:t>
            </w:r>
          </w:p>
        </w:tc>
        <w:tc>
          <w:tcPr>
            <w:tcW w:w="2977" w:type="dxa"/>
            <w:tcBorders>
              <w:top w:val="single" w:sz="18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Inkl. 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Wildbretverkauf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 xml:space="preserve"> und Bewirtung. Keine EC-Zahlung möglich.</w:t>
            </w:r>
          </w:p>
          <w:p w:rsidR="00B85E6C" w:rsidRPr="0046176D" w:rsidRDefault="00B85E6C" w:rsidP="00B85E6C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Aktuelle Corona-Regeln unter rheinhessen.wald.rlp.de</w:t>
            </w:r>
          </w:p>
        </w:tc>
      </w:tr>
      <w:tr w:rsidR="00B85E6C" w:rsidRPr="0046176D" w:rsidTr="00B8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B85E6C" w:rsidRPr="0046176D" w:rsidRDefault="00B85E6C" w:rsidP="00B85E6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176D">
              <w:rPr>
                <w:rFonts w:ascii="Arial" w:hAnsi="Arial" w:cs="Arial"/>
                <w:b/>
                <w:sz w:val="18"/>
                <w:szCs w:val="18"/>
              </w:rPr>
              <w:t>Wonsheim</w:t>
            </w:r>
            <w:proofErr w:type="spellEnd"/>
          </w:p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Freizeitgelände „</w:t>
            </w:r>
            <w:proofErr w:type="spellStart"/>
            <w:r w:rsidRPr="0046176D">
              <w:rPr>
                <w:rFonts w:ascii="Arial" w:hAnsi="Arial" w:cs="Arial"/>
                <w:sz w:val="18"/>
                <w:szCs w:val="18"/>
              </w:rPr>
              <w:t>Stenne</w:t>
            </w:r>
            <w:proofErr w:type="spellEnd"/>
            <w:r w:rsidRPr="0046176D">
              <w:rPr>
                <w:rFonts w:ascii="Arial" w:hAnsi="Arial" w:cs="Arial"/>
                <w:sz w:val="18"/>
                <w:szCs w:val="18"/>
              </w:rPr>
              <w:t>“ neben dem Sportplatz</w:t>
            </w:r>
          </w:p>
        </w:tc>
        <w:tc>
          <w:tcPr>
            <w:tcW w:w="2541" w:type="dxa"/>
            <w:tcBorders>
              <w:top w:val="single" w:sz="4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11.12.2021</w:t>
            </w:r>
          </w:p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10 – 16 Uhr</w:t>
            </w:r>
          </w:p>
        </w:tc>
        <w:tc>
          <w:tcPr>
            <w:tcW w:w="2279" w:type="dxa"/>
            <w:tcBorders>
              <w:top w:val="single" w:sz="4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Alle Bäume mit garantierter Herkunft aus Rheinland-Pfalz; kein Selbsteinschlag</w:t>
            </w:r>
          </w:p>
        </w:tc>
        <w:tc>
          <w:tcPr>
            <w:tcW w:w="2551" w:type="dxa"/>
            <w:tcBorders>
              <w:top w:val="single" w:sz="4" w:space="0" w:color="9BBB59" w:themeColor="accent3"/>
              <w:left w:val="single" w:sz="2" w:space="0" w:color="9BBB59" w:themeColor="accent3"/>
              <w:bottom w:val="single" w:sz="18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Forstamt Rheinhessen</w:t>
            </w:r>
          </w:p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Tel. 06731 996740</w:t>
            </w:r>
          </w:p>
        </w:tc>
        <w:tc>
          <w:tcPr>
            <w:tcW w:w="297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18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Keine EC-Zahlung möglich.</w:t>
            </w:r>
          </w:p>
          <w:p w:rsidR="00B85E6C" w:rsidRPr="0046176D" w:rsidRDefault="00B85E6C" w:rsidP="00B85E6C">
            <w:pPr>
              <w:spacing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Aktuelle Corona-Regeln unter rheinhessen.wald.rlp.de</w:t>
            </w:r>
          </w:p>
        </w:tc>
      </w:tr>
      <w:tr w:rsidR="00B85E6C" w:rsidRPr="008C669B" w:rsidTr="00B8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18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  <w:vAlign w:val="center"/>
          </w:tcPr>
          <w:p w:rsidR="00B85E6C" w:rsidRPr="0046176D" w:rsidRDefault="00B85E6C" w:rsidP="00B85E6C">
            <w:pPr>
              <w:spacing w:after="200"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46176D">
              <w:rPr>
                <w:rFonts w:ascii="Arial" w:hAnsi="Arial" w:cs="Arial"/>
                <w:bCs w:val="0"/>
                <w:sz w:val="18"/>
                <w:szCs w:val="18"/>
              </w:rPr>
              <w:t>Forstamt Otterberg</w:t>
            </w:r>
          </w:p>
        </w:tc>
        <w:tc>
          <w:tcPr>
            <w:tcW w:w="312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176D">
              <w:rPr>
                <w:rFonts w:ascii="Arial" w:hAnsi="Arial" w:cs="Arial"/>
                <w:b/>
                <w:sz w:val="18"/>
                <w:szCs w:val="18"/>
              </w:rPr>
              <w:t>Grafenthalerhof</w:t>
            </w:r>
            <w:proofErr w:type="spellEnd"/>
          </w:p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 xml:space="preserve">L 382 Otterberg Richtung </w:t>
            </w:r>
          </w:p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Schneckenhausen</w:t>
            </w:r>
          </w:p>
        </w:tc>
        <w:tc>
          <w:tcPr>
            <w:tcW w:w="254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Freitag 17.12.21 von 14.00 Uhr bis 16.30 Uhr</w:t>
            </w:r>
          </w:p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Sonntag 19.12.21 von 10.00 Uhr bis 12.00 Uhr</w:t>
            </w:r>
          </w:p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Montag 20.12.21 von 14.00 Uhr bis 16.30 Uhr</w:t>
            </w:r>
          </w:p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2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Selbsteinschlag von Weihnachtsbäumen</w:t>
            </w:r>
          </w:p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alle Bäume FSC®-zertifiziert</w:t>
            </w:r>
          </w:p>
        </w:tc>
        <w:tc>
          <w:tcPr>
            <w:tcW w:w="2551" w:type="dxa"/>
            <w:tcBorders>
              <w:top w:val="single" w:sz="18" w:space="0" w:color="9BBB59" w:themeColor="accent3"/>
              <w:left w:val="single" w:sz="2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Forstamt Otterberg</w:t>
            </w:r>
          </w:p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Tel. 06301 792610</w:t>
            </w:r>
          </w:p>
        </w:tc>
        <w:tc>
          <w:tcPr>
            <w:tcW w:w="2977" w:type="dxa"/>
            <w:tcBorders>
              <w:top w:val="single" w:sz="18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b/>
                <w:sz w:val="18"/>
                <w:szCs w:val="18"/>
              </w:rPr>
              <w:t>Keine Bewirtung</w:t>
            </w:r>
          </w:p>
          <w:p w:rsidR="00B85E6C" w:rsidRPr="0046176D" w:rsidRDefault="00B85E6C" w:rsidP="00B85E6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6176D">
              <w:rPr>
                <w:rFonts w:ascii="Arial" w:hAnsi="Arial" w:cs="Arial"/>
                <w:sz w:val="18"/>
                <w:szCs w:val="18"/>
              </w:rPr>
              <w:t>Bitte an Säge, Handschuhe und Alltagsmaske denken!</w:t>
            </w:r>
          </w:p>
        </w:tc>
      </w:tr>
    </w:tbl>
    <w:p w:rsidR="009E702A" w:rsidRDefault="009E702A" w:rsidP="00AD4FFC">
      <w:pPr>
        <w:rPr>
          <w:rFonts w:ascii="Arial" w:hAnsi="Arial" w:cs="Arial"/>
          <w:sz w:val="18"/>
          <w:szCs w:val="18"/>
        </w:rPr>
      </w:pPr>
    </w:p>
    <w:sectPr w:rsidR="009E702A" w:rsidSect="00005960">
      <w:headerReference w:type="default" r:id="rId10"/>
      <w:footerReference w:type="default" r:id="rId11"/>
      <w:pgSz w:w="16838" w:h="11906" w:orient="landscape"/>
      <w:pgMar w:top="1701" w:right="964" w:bottom="567" w:left="96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B9" w:rsidRDefault="00C327B9" w:rsidP="00C327B9">
      <w:pPr>
        <w:spacing w:after="0" w:line="240" w:lineRule="auto"/>
      </w:pPr>
      <w:r>
        <w:separator/>
      </w:r>
    </w:p>
  </w:endnote>
  <w:endnote w:type="continuationSeparator" w:id="0">
    <w:p w:rsidR="00C327B9" w:rsidRDefault="00C327B9" w:rsidP="00C3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6A" w:rsidRDefault="00005960" w:rsidP="00005960">
    <w:r>
      <w:t>*</w:t>
    </w:r>
    <w:r w:rsidRPr="00005960">
      <w:rPr>
        <w:rFonts w:ascii="Arial" w:hAnsi="Arial" w:cs="Arial"/>
        <w:sz w:val="18"/>
        <w:szCs w:val="18"/>
      </w:rPr>
      <w:t xml:space="preserve"> </w:t>
    </w:r>
    <w:r w:rsidRPr="009E702A">
      <w:rPr>
        <w:rFonts w:ascii="Arial" w:hAnsi="Arial" w:cs="Arial"/>
        <w:sz w:val="18"/>
        <w:szCs w:val="18"/>
      </w:rPr>
      <w:t>Alle Verkaufsaktionen finden unter Vorbehalt und unter Einhaltung der jeweiligen und aktuellen Corona-Regelungen statt.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B9" w:rsidRDefault="00C327B9" w:rsidP="00C327B9">
      <w:pPr>
        <w:spacing w:after="0" w:line="240" w:lineRule="auto"/>
      </w:pPr>
      <w:r>
        <w:separator/>
      </w:r>
    </w:p>
  </w:footnote>
  <w:footnote w:type="continuationSeparator" w:id="0">
    <w:p w:rsidR="00C327B9" w:rsidRDefault="00C327B9" w:rsidP="00C3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2C" w:rsidRDefault="00571183">
    <w:pPr>
      <w:pStyle w:val="Kopfzeile"/>
    </w:pPr>
    <w:r w:rsidRPr="008C669B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5DEC67" wp14:editId="7142FA64">
              <wp:simplePos x="0" y="0"/>
              <wp:positionH relativeFrom="margin">
                <wp:posOffset>80645</wp:posOffset>
              </wp:positionH>
              <wp:positionV relativeFrom="paragraph">
                <wp:posOffset>274955</wp:posOffset>
              </wp:positionV>
              <wp:extent cx="7832725" cy="403225"/>
              <wp:effectExtent l="0" t="0" r="0" b="0"/>
              <wp:wrapTight wrapText="bothSides">
                <wp:wrapPolygon edited="0">
                  <wp:start x="105" y="0"/>
                  <wp:lineTo x="105" y="20409"/>
                  <wp:lineTo x="21486" y="20409"/>
                  <wp:lineTo x="21486" y="0"/>
                  <wp:lineTo x="105" y="0"/>
                </wp:wrapPolygon>
              </wp:wrapTight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272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B352C" w:rsidRPr="00680220" w:rsidRDefault="008B352C" w:rsidP="008B352C">
                          <w:r>
                            <w:t>Weihnachtsbaumverkauf</w:t>
                          </w:r>
                          <w:r w:rsidRPr="00680220">
                            <w:t xml:space="preserve"> </w:t>
                          </w:r>
                          <w:r w:rsidR="00E2621D">
                            <w:t>2021</w:t>
                          </w:r>
                          <w:r w:rsidR="0096483C">
                            <w:t xml:space="preserve"> der Forstämter </w:t>
                          </w:r>
                          <w:r w:rsidR="005E2525">
                            <w:t>in der Pfalz</w:t>
                          </w:r>
                          <w:r w:rsidR="00D60B6A">
                            <w:t>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Plain">
                        <a:avLst/>
                      </a:prstTxWarp>
                      <a:noAutofit/>
                      <a:scene3d>
                        <a:camera prst="orthographicFront"/>
                        <a:lightRig rig="flat" dir="t">
                          <a:rot lat="0" lon="0" rev="18900000"/>
                        </a:lightRig>
                      </a:scene3d>
                      <a:sp3d extrusionH="31750" contourW="6350" prstMaterial="powder">
                        <a:bevelT w="19050" h="19050" prst="angle"/>
                        <a:contourClr>
                          <a:schemeClr val="accent3">
                            <a:tint val="100000"/>
                            <a:shade val="100000"/>
                            <a:satMod val="100000"/>
                            <a:hue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DEC6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6.35pt;margin-top:21.65pt;width:616.75pt;height: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" filled="f" stroked="f">
              <v:textbox>
                <w:txbxContent>
                  <w:p w:rsidR="008B352C" w:rsidRPr="00680220" w:rsidRDefault="008B352C" w:rsidP="008B352C">
                    <w:r>
                      <w:t>Weihnachtsbaumverkauf</w:t>
                    </w:r>
                    <w:r w:rsidRPr="00680220">
                      <w:t xml:space="preserve"> </w:t>
                    </w:r>
                    <w:r w:rsidR="00E2621D">
                      <w:t>2021</w:t>
                    </w:r>
                    <w:r w:rsidR="0096483C">
                      <w:t xml:space="preserve"> der Forstämter </w:t>
                    </w:r>
                    <w:r w:rsidR="005E2525">
                      <w:t>in der Pfalz</w:t>
                    </w:r>
                    <w:r w:rsidR="00D60B6A">
                      <w:t>*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sz w:val="18"/>
        <w:szCs w:val="18"/>
        <w:lang w:eastAsia="de-DE"/>
      </w:rPr>
      <w:drawing>
        <wp:anchor distT="0" distB="0" distL="114300" distR="114300" simplePos="0" relativeHeight="251661312" behindDoc="1" locked="0" layoutInCell="1" allowOverlap="1" wp14:anchorId="318CB967" wp14:editId="7EB16D9F">
          <wp:simplePos x="0" y="0"/>
          <wp:positionH relativeFrom="column">
            <wp:posOffset>8453120</wp:posOffset>
          </wp:positionH>
          <wp:positionV relativeFrom="paragraph">
            <wp:posOffset>121285</wp:posOffset>
          </wp:positionV>
          <wp:extent cx="1228090" cy="55499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ald-Werte-Wahr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52C" w:rsidRPr="008C669B">
      <w:rPr>
        <w:noProof/>
        <w:sz w:val="18"/>
        <w:szCs w:val="18"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4"/>
    <w:rsid w:val="00005960"/>
    <w:rsid w:val="000318A2"/>
    <w:rsid w:val="000447D5"/>
    <w:rsid w:val="00053639"/>
    <w:rsid w:val="00063672"/>
    <w:rsid w:val="0007119F"/>
    <w:rsid w:val="00090882"/>
    <w:rsid w:val="000A6027"/>
    <w:rsid w:val="000C4C11"/>
    <w:rsid w:val="000D420A"/>
    <w:rsid w:val="000F4DE7"/>
    <w:rsid w:val="0010289C"/>
    <w:rsid w:val="00107CFF"/>
    <w:rsid w:val="00117B85"/>
    <w:rsid w:val="001207EB"/>
    <w:rsid w:val="001311A4"/>
    <w:rsid w:val="001346AB"/>
    <w:rsid w:val="00143DD9"/>
    <w:rsid w:val="00154983"/>
    <w:rsid w:val="00164BD4"/>
    <w:rsid w:val="00193C38"/>
    <w:rsid w:val="001B650A"/>
    <w:rsid w:val="0020227E"/>
    <w:rsid w:val="00242B34"/>
    <w:rsid w:val="002478F2"/>
    <w:rsid w:val="002A6FCA"/>
    <w:rsid w:val="002A72FB"/>
    <w:rsid w:val="002C062A"/>
    <w:rsid w:val="002C0C50"/>
    <w:rsid w:val="002C7B8C"/>
    <w:rsid w:val="002D02A1"/>
    <w:rsid w:val="003211B8"/>
    <w:rsid w:val="003368BA"/>
    <w:rsid w:val="00337DBF"/>
    <w:rsid w:val="00376E57"/>
    <w:rsid w:val="00395605"/>
    <w:rsid w:val="003A09BB"/>
    <w:rsid w:val="003A5390"/>
    <w:rsid w:val="003C3C16"/>
    <w:rsid w:val="003C5B34"/>
    <w:rsid w:val="003F483B"/>
    <w:rsid w:val="003F4841"/>
    <w:rsid w:val="003F6D51"/>
    <w:rsid w:val="00402578"/>
    <w:rsid w:val="00454F2F"/>
    <w:rsid w:val="0046176D"/>
    <w:rsid w:val="0047560B"/>
    <w:rsid w:val="004D3AFA"/>
    <w:rsid w:val="004F27FC"/>
    <w:rsid w:val="004F66CB"/>
    <w:rsid w:val="004F678F"/>
    <w:rsid w:val="005015A6"/>
    <w:rsid w:val="00502F54"/>
    <w:rsid w:val="005068C8"/>
    <w:rsid w:val="00547AA2"/>
    <w:rsid w:val="00555AD1"/>
    <w:rsid w:val="00571183"/>
    <w:rsid w:val="00577B77"/>
    <w:rsid w:val="00583914"/>
    <w:rsid w:val="005B6E49"/>
    <w:rsid w:val="005E2525"/>
    <w:rsid w:val="00607455"/>
    <w:rsid w:val="00613778"/>
    <w:rsid w:val="00623D60"/>
    <w:rsid w:val="00640839"/>
    <w:rsid w:val="00664F3B"/>
    <w:rsid w:val="00680220"/>
    <w:rsid w:val="006C412A"/>
    <w:rsid w:val="00711155"/>
    <w:rsid w:val="00731BB5"/>
    <w:rsid w:val="00736E10"/>
    <w:rsid w:val="00745066"/>
    <w:rsid w:val="007656F4"/>
    <w:rsid w:val="00776533"/>
    <w:rsid w:val="00777A14"/>
    <w:rsid w:val="007A3393"/>
    <w:rsid w:val="007B43F7"/>
    <w:rsid w:val="007D3E25"/>
    <w:rsid w:val="007D5FCC"/>
    <w:rsid w:val="00817831"/>
    <w:rsid w:val="00822FC4"/>
    <w:rsid w:val="008467D2"/>
    <w:rsid w:val="008920D8"/>
    <w:rsid w:val="008B352C"/>
    <w:rsid w:val="008B500D"/>
    <w:rsid w:val="008C5DE1"/>
    <w:rsid w:val="008C669B"/>
    <w:rsid w:val="008C71E7"/>
    <w:rsid w:val="008D0487"/>
    <w:rsid w:val="008E2436"/>
    <w:rsid w:val="008F7C85"/>
    <w:rsid w:val="00910CBC"/>
    <w:rsid w:val="0093324C"/>
    <w:rsid w:val="00940CB6"/>
    <w:rsid w:val="009470FA"/>
    <w:rsid w:val="0096483C"/>
    <w:rsid w:val="00981721"/>
    <w:rsid w:val="00994BC9"/>
    <w:rsid w:val="009A59BD"/>
    <w:rsid w:val="009E702A"/>
    <w:rsid w:val="00A0006E"/>
    <w:rsid w:val="00A0016A"/>
    <w:rsid w:val="00A003AC"/>
    <w:rsid w:val="00A12A3F"/>
    <w:rsid w:val="00A877F1"/>
    <w:rsid w:val="00A91DC3"/>
    <w:rsid w:val="00AB0252"/>
    <w:rsid w:val="00AC03DB"/>
    <w:rsid w:val="00AC2CD8"/>
    <w:rsid w:val="00AD4FFC"/>
    <w:rsid w:val="00AE57D2"/>
    <w:rsid w:val="00AF1D27"/>
    <w:rsid w:val="00B132C8"/>
    <w:rsid w:val="00B42419"/>
    <w:rsid w:val="00B707C5"/>
    <w:rsid w:val="00B814D9"/>
    <w:rsid w:val="00B85E6C"/>
    <w:rsid w:val="00B9026D"/>
    <w:rsid w:val="00B93911"/>
    <w:rsid w:val="00BA2100"/>
    <w:rsid w:val="00BE2F87"/>
    <w:rsid w:val="00BF7E30"/>
    <w:rsid w:val="00C20563"/>
    <w:rsid w:val="00C327B9"/>
    <w:rsid w:val="00C37B83"/>
    <w:rsid w:val="00C416ED"/>
    <w:rsid w:val="00C44111"/>
    <w:rsid w:val="00C44325"/>
    <w:rsid w:val="00C52E72"/>
    <w:rsid w:val="00C53AA1"/>
    <w:rsid w:val="00C674A2"/>
    <w:rsid w:val="00C82DA4"/>
    <w:rsid w:val="00C92C7C"/>
    <w:rsid w:val="00C963C3"/>
    <w:rsid w:val="00CE2890"/>
    <w:rsid w:val="00CE5C0A"/>
    <w:rsid w:val="00CF6669"/>
    <w:rsid w:val="00D10D07"/>
    <w:rsid w:val="00D143B2"/>
    <w:rsid w:val="00D2406D"/>
    <w:rsid w:val="00D276C4"/>
    <w:rsid w:val="00D46C13"/>
    <w:rsid w:val="00D53CA1"/>
    <w:rsid w:val="00D578BA"/>
    <w:rsid w:val="00D60B6A"/>
    <w:rsid w:val="00D9188D"/>
    <w:rsid w:val="00D91E75"/>
    <w:rsid w:val="00D95B14"/>
    <w:rsid w:val="00DB0936"/>
    <w:rsid w:val="00DB4EDE"/>
    <w:rsid w:val="00DB74AC"/>
    <w:rsid w:val="00DE53BE"/>
    <w:rsid w:val="00E0378C"/>
    <w:rsid w:val="00E042D8"/>
    <w:rsid w:val="00E11790"/>
    <w:rsid w:val="00E25D76"/>
    <w:rsid w:val="00E2621D"/>
    <w:rsid w:val="00E43061"/>
    <w:rsid w:val="00E60C4B"/>
    <w:rsid w:val="00E74AB9"/>
    <w:rsid w:val="00E82B94"/>
    <w:rsid w:val="00E838C8"/>
    <w:rsid w:val="00E87C5F"/>
    <w:rsid w:val="00EA3D1C"/>
    <w:rsid w:val="00EA5804"/>
    <w:rsid w:val="00EB3A67"/>
    <w:rsid w:val="00EC4868"/>
    <w:rsid w:val="00EE1A0E"/>
    <w:rsid w:val="00EE42BB"/>
    <w:rsid w:val="00EF768C"/>
    <w:rsid w:val="00F01FAA"/>
    <w:rsid w:val="00F5577A"/>
    <w:rsid w:val="00F714A5"/>
    <w:rsid w:val="00FA77F3"/>
    <w:rsid w:val="00FD45BD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6E394BC"/>
  <w15:docId w15:val="{99DD1012-49B3-4E9D-88E7-A14AAF19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56F4"/>
    <w:rPr>
      <w:color w:val="0000FF" w:themeColor="hyperlink"/>
      <w:u w:val="single"/>
    </w:rPr>
  </w:style>
  <w:style w:type="table" w:styleId="MittlereSchattierung1-Akzent3">
    <w:name w:val="Medium Shading 1 Accent 3"/>
    <w:basedOn w:val="NormaleTabelle"/>
    <w:uiPriority w:val="63"/>
    <w:rsid w:val="000447D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4F27F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3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7B9"/>
  </w:style>
  <w:style w:type="paragraph" w:styleId="Fuzeile">
    <w:name w:val="footer"/>
    <w:basedOn w:val="Standard"/>
    <w:link w:val="FuzeileZchn"/>
    <w:uiPriority w:val="99"/>
    <w:unhideWhenUsed/>
    <w:rsid w:val="00C3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7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tamt.Hinterweidenthal@wald-rlp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laus.Platz@wald-rlp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n@wald-rlp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ia.Jaeger@wald-rl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Landesforsten RLP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Wachsmuth, Karen</dc:creator>
  <cp:lastModifiedBy>Hochscheidt, Paula</cp:lastModifiedBy>
  <cp:revision>10</cp:revision>
  <cp:lastPrinted>2020-11-24T14:06:00Z</cp:lastPrinted>
  <dcterms:created xsi:type="dcterms:W3CDTF">2021-11-22T09:25:00Z</dcterms:created>
  <dcterms:modified xsi:type="dcterms:W3CDTF">2021-12-09T09:20:00Z</dcterms:modified>
</cp:coreProperties>
</file>